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CA" w:rsidRDefault="003148CA">
      <w:pPr>
        <w:jc w:val="center"/>
      </w:pPr>
      <w:r w:rsidRPr="00924C4C">
        <w:rPr>
          <w:sz w:val="16"/>
        </w:rPr>
        <w:object w:dxaOrig="1233" w:dyaOrig="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v:imagedata r:id="rId8" o:title=""/>
          </v:shape>
          <o:OLEObject Type="Embed" ProgID="Word.Document.8" ShapeID="_x0000_i1025" DrawAspect="Content" ObjectID="_1549543871" r:id="rId9"/>
        </w:object>
      </w:r>
    </w:p>
    <w:p w:rsidR="003148CA" w:rsidRDefault="003148CA">
      <w:pPr>
        <w:jc w:val="center"/>
        <w:rPr>
          <w:b/>
        </w:rPr>
      </w:pPr>
    </w:p>
    <w:p w:rsidR="003148CA" w:rsidRDefault="003148CA">
      <w:pPr>
        <w:spacing w:line="360" w:lineRule="auto"/>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3148CA" w:rsidRDefault="003148CA">
      <w:pPr>
        <w:jc w:val="center"/>
        <w:rPr>
          <w:b/>
          <w:caps/>
          <w:sz w:val="28"/>
        </w:rPr>
      </w:pPr>
      <w:r>
        <w:rPr>
          <w:b/>
          <w:sz w:val="28"/>
        </w:rPr>
        <w:t>POST OF</w:t>
      </w:r>
      <w:r>
        <w:rPr>
          <w:b/>
          <w:caps/>
          <w:sz w:val="28"/>
        </w:rPr>
        <w:t xml:space="preserve"> </w:t>
      </w:r>
      <w:r w:rsidR="000E7744">
        <w:rPr>
          <w:b/>
          <w:caps/>
          <w:sz w:val="28"/>
        </w:rPr>
        <w:t>Director of</w:t>
      </w:r>
      <w:r>
        <w:rPr>
          <w:b/>
          <w:caps/>
          <w:sz w:val="28"/>
        </w:rPr>
        <w:t xml:space="preserve"> </w:t>
      </w:r>
      <w:r w:rsidR="000E7744">
        <w:rPr>
          <w:b/>
          <w:caps/>
          <w:sz w:val="28"/>
        </w:rPr>
        <w:t>physical education</w:t>
      </w:r>
    </w:p>
    <w:p w:rsidR="003148CA" w:rsidRDefault="003148CA">
      <w:pPr>
        <w:jc w:val="center"/>
        <w:rPr>
          <w:b/>
          <w:sz w:val="28"/>
        </w:rPr>
      </w:pPr>
    </w:p>
    <w:p w:rsidR="003148CA" w:rsidRDefault="003148CA">
      <w:pPr>
        <w:jc w:val="both"/>
      </w:pPr>
      <w:r>
        <w:t xml:space="preserve">The University of Colombo will entertain applications from suitably qualified persons for the above post </w:t>
      </w:r>
      <w:proofErr w:type="spellStart"/>
      <w:r>
        <w:t>upto</w:t>
      </w:r>
      <w:proofErr w:type="spellEnd"/>
      <w:r>
        <w:t xml:space="preserve"> </w:t>
      </w:r>
      <w:r w:rsidR="00287583">
        <w:rPr>
          <w:b/>
        </w:rPr>
        <w:t>17</w:t>
      </w:r>
      <w:r w:rsidR="00287583" w:rsidRPr="00287583">
        <w:rPr>
          <w:b/>
          <w:vertAlign w:val="superscript"/>
        </w:rPr>
        <w:t>th</w:t>
      </w:r>
      <w:r w:rsidR="00287583">
        <w:rPr>
          <w:b/>
        </w:rPr>
        <w:t xml:space="preserve"> March 2017</w:t>
      </w:r>
      <w:r>
        <w:t>.</w:t>
      </w:r>
    </w:p>
    <w:p w:rsidR="003148CA" w:rsidRDefault="003148CA">
      <w:pPr>
        <w:spacing w:line="360" w:lineRule="auto"/>
        <w:jc w:val="both"/>
      </w:pPr>
    </w:p>
    <w:p w:rsidR="003148CA" w:rsidRDefault="003148CA">
      <w:pPr>
        <w:spacing w:line="360" w:lineRule="auto"/>
        <w:jc w:val="both"/>
      </w:pPr>
      <w:r>
        <w:rPr>
          <w:b/>
        </w:rPr>
        <w:t xml:space="preserve">01. </w:t>
      </w:r>
      <w:r>
        <w:rPr>
          <w:b/>
        </w:rPr>
        <w:tab/>
      </w:r>
      <w:proofErr w:type="gramStart"/>
      <w:r>
        <w:rPr>
          <w:b/>
        </w:rPr>
        <w:t>QUALIFICATIONS :</w:t>
      </w:r>
      <w:proofErr w:type="gramEnd"/>
      <w:r w:rsidR="00DB3524">
        <w:rPr>
          <w:b/>
        </w:rPr>
        <w:t xml:space="preserve"> </w:t>
      </w:r>
    </w:p>
    <w:p w:rsidR="002E061A" w:rsidRDefault="003148CA" w:rsidP="002E061A">
      <w:pPr>
        <w:ind w:left="720" w:hanging="720"/>
        <w:jc w:val="both"/>
      </w:pPr>
      <w:r w:rsidRPr="003148CA">
        <w:rPr>
          <w:b/>
        </w:rPr>
        <w:t>(</w:t>
      </w:r>
      <w:r w:rsidR="0023534B">
        <w:rPr>
          <w:b/>
        </w:rPr>
        <w:t>1</w:t>
      </w:r>
      <w:r w:rsidRPr="003148CA">
        <w:rPr>
          <w:b/>
        </w:rPr>
        <w:t xml:space="preserve">) </w:t>
      </w:r>
      <w:r w:rsidR="007D0967">
        <w:rPr>
          <w:b/>
        </w:rPr>
        <w:tab/>
      </w:r>
      <w:r>
        <w:t>(</w:t>
      </w:r>
      <w:proofErr w:type="gramStart"/>
      <w:r>
        <w:t>a</w:t>
      </w:r>
      <w:proofErr w:type="gramEnd"/>
      <w:r>
        <w:t>)</w:t>
      </w:r>
      <w:r>
        <w:tab/>
      </w:r>
      <w:r w:rsidR="002E061A">
        <w:t>Should possess a</w:t>
      </w:r>
      <w:r w:rsidR="0023534B">
        <w:t xml:space="preserve"> degree in Physical Education </w:t>
      </w:r>
      <w:r w:rsidR="002E061A">
        <w:t>from</w:t>
      </w:r>
      <w:r w:rsidR="0023534B">
        <w:t xml:space="preserve"> a recognized University</w:t>
      </w:r>
      <w:r w:rsidR="002E061A">
        <w:t>/HEI</w:t>
      </w:r>
      <w:r w:rsidR="0023534B">
        <w:t xml:space="preserve"> </w:t>
      </w:r>
    </w:p>
    <w:p w:rsidR="003148CA" w:rsidRDefault="0023534B" w:rsidP="002E061A">
      <w:pPr>
        <w:ind w:left="1440"/>
        <w:jc w:val="both"/>
      </w:pPr>
      <w:proofErr w:type="gramStart"/>
      <w:r>
        <w:t>or</w:t>
      </w:r>
      <w:proofErr w:type="gramEnd"/>
      <w:r>
        <w:t xml:space="preserve"> equivalent with at leas</w:t>
      </w:r>
      <w:r w:rsidR="009E4336">
        <w:t>t</w:t>
      </w:r>
      <w:r>
        <w:t xml:space="preserve"> </w:t>
      </w:r>
      <w:r w:rsidR="002E061A">
        <w:t>ten (</w:t>
      </w:r>
      <w:r>
        <w:t>1</w:t>
      </w:r>
      <w:r w:rsidR="002E061A">
        <w:t>0)</w:t>
      </w:r>
      <w:r>
        <w:t xml:space="preserve"> years </w:t>
      </w:r>
      <w:r w:rsidR="002E061A">
        <w:t xml:space="preserve">of </w:t>
      </w:r>
      <w:r>
        <w:t>experience in organi</w:t>
      </w:r>
      <w:r w:rsidR="002E061A">
        <w:t xml:space="preserve">sing and </w:t>
      </w:r>
      <w:r>
        <w:t>implement</w:t>
      </w:r>
      <w:r w:rsidR="002E061A">
        <w:t>ing the physical educational programmes after obtaining such degree.</w:t>
      </w:r>
    </w:p>
    <w:p w:rsidR="003148CA" w:rsidRPr="007D0967" w:rsidRDefault="003148CA" w:rsidP="003148CA">
      <w:pPr>
        <w:spacing w:line="360" w:lineRule="auto"/>
        <w:ind w:left="1440" w:hanging="720"/>
        <w:rPr>
          <w:b/>
        </w:rPr>
      </w:pPr>
      <w:r w:rsidRPr="007D0967">
        <w:rPr>
          <w:b/>
          <w:u w:val="single"/>
        </w:rPr>
        <w:t>OR</w:t>
      </w:r>
    </w:p>
    <w:p w:rsidR="003148CA" w:rsidRDefault="003148CA">
      <w:pPr>
        <w:ind w:left="1440" w:hanging="720"/>
        <w:jc w:val="both"/>
      </w:pPr>
      <w:r>
        <w:t>(b)</w:t>
      </w:r>
      <w:r>
        <w:tab/>
      </w:r>
      <w:r w:rsidR="00FB3570">
        <w:t>Should possess a</w:t>
      </w:r>
      <w:r w:rsidR="0023534B">
        <w:t xml:space="preserve"> </w:t>
      </w:r>
      <w:r w:rsidR="00611A89">
        <w:t>degree</w:t>
      </w:r>
      <w:r w:rsidR="0023534B">
        <w:t xml:space="preserve"> </w:t>
      </w:r>
      <w:r w:rsidR="00FB3570">
        <w:t>from</w:t>
      </w:r>
      <w:r w:rsidR="0023534B">
        <w:t xml:space="preserve"> a recognized University</w:t>
      </w:r>
      <w:r w:rsidR="00FB3570">
        <w:t>/HEI</w:t>
      </w:r>
      <w:r w:rsidR="0023534B">
        <w:t xml:space="preserve"> with postgraduate qualification</w:t>
      </w:r>
      <w:r w:rsidR="00FB3570">
        <w:t xml:space="preserve"> in Physical Education or professional qualification in the relevant </w:t>
      </w:r>
      <w:proofErr w:type="gramStart"/>
      <w:r w:rsidR="00FB3570">
        <w:t>field</w:t>
      </w:r>
      <w:proofErr w:type="gramEnd"/>
      <w:r w:rsidR="00FB3570">
        <w:t xml:space="preserve"> with at least twelve (12) years of experience in organizing and implementing the physical educational programmes in reputed </w:t>
      </w:r>
      <w:r w:rsidR="00611A89">
        <w:t>Institutes</w:t>
      </w:r>
      <w:r w:rsidR="00FB3570">
        <w:t xml:space="preserve"> after obtain</w:t>
      </w:r>
      <w:r w:rsidR="00611A89">
        <w:t>in</w:t>
      </w:r>
      <w:r w:rsidR="00FB3570">
        <w:t>g the first degree/professional qualifications</w:t>
      </w:r>
      <w:r w:rsidR="00611A89">
        <w:t>.</w:t>
      </w:r>
    </w:p>
    <w:p w:rsidR="003148CA" w:rsidRPr="007D0967" w:rsidRDefault="003148CA" w:rsidP="003148CA">
      <w:pPr>
        <w:spacing w:line="360" w:lineRule="auto"/>
        <w:ind w:left="1440" w:hanging="720"/>
        <w:rPr>
          <w:b/>
        </w:rPr>
      </w:pPr>
      <w:r w:rsidRPr="007D0967">
        <w:rPr>
          <w:b/>
          <w:u w:val="single"/>
        </w:rPr>
        <w:t>OR</w:t>
      </w:r>
    </w:p>
    <w:p w:rsidR="003148CA" w:rsidRDefault="003148CA" w:rsidP="0023534B">
      <w:pPr>
        <w:ind w:left="1440" w:hanging="720"/>
        <w:jc w:val="both"/>
      </w:pPr>
      <w:r>
        <w:t>(c)</w:t>
      </w:r>
      <w:r>
        <w:tab/>
      </w:r>
      <w:r w:rsidR="00615D81">
        <w:t>A holder of the Post of Assistant</w:t>
      </w:r>
      <w:r w:rsidR="00611A89">
        <w:t xml:space="preserve"> Director/Physical Education in the University system and confirmed in that post with not less than five (05) years of service in that grade.</w:t>
      </w:r>
    </w:p>
    <w:p w:rsidR="003A580E" w:rsidRDefault="003A580E" w:rsidP="00CA1FB3">
      <w:pPr>
        <w:jc w:val="both"/>
        <w:rPr>
          <w:b/>
        </w:rPr>
      </w:pPr>
    </w:p>
    <w:p w:rsidR="00D7187A" w:rsidRDefault="00D7187A" w:rsidP="00D7187A">
      <w:pPr>
        <w:ind w:left="540" w:hanging="540"/>
        <w:jc w:val="both"/>
        <w:rPr>
          <w:b/>
        </w:rPr>
      </w:pPr>
    </w:p>
    <w:p w:rsidR="003148CA" w:rsidRPr="00D7187A" w:rsidRDefault="00DB3524" w:rsidP="00D7187A">
      <w:pPr>
        <w:ind w:left="540" w:hanging="540"/>
        <w:jc w:val="both"/>
      </w:pPr>
      <w:r>
        <w:rPr>
          <w:b/>
        </w:rPr>
        <w:t xml:space="preserve">02. </w:t>
      </w:r>
      <w:r>
        <w:rPr>
          <w:b/>
        </w:rPr>
        <w:tab/>
      </w:r>
      <w:r w:rsidR="003148CA">
        <w:rPr>
          <w:b/>
        </w:rPr>
        <w:t>SALARY AND OTHER CONDITIONS OF APPOINTMENT:</w:t>
      </w:r>
    </w:p>
    <w:p w:rsidR="00E755B4" w:rsidRDefault="002D22C5" w:rsidP="00E755B4">
      <w:pPr>
        <w:jc w:val="both"/>
      </w:pPr>
      <w:r>
        <w:rPr>
          <w:b/>
          <w:spacing w:val="-3"/>
        </w:rPr>
        <w:tab/>
      </w:r>
    </w:p>
    <w:p w:rsidR="00E755B4" w:rsidRDefault="00E755B4" w:rsidP="00E755B4">
      <w:pPr>
        <w:tabs>
          <w:tab w:val="left" w:pos="900"/>
        </w:tabs>
        <w:ind w:left="540" w:hanging="540"/>
        <w:jc w:val="both"/>
        <w:rPr>
          <w:b/>
          <w:sz w:val="22"/>
          <w:szCs w:val="22"/>
        </w:rPr>
      </w:pPr>
      <w:r>
        <w:rPr>
          <w:b/>
          <w:szCs w:val="24"/>
        </w:rPr>
        <w:tab/>
      </w:r>
      <w:r w:rsidR="00691DC1">
        <w:rPr>
          <w:b/>
          <w:szCs w:val="24"/>
        </w:rPr>
        <w:tab/>
      </w:r>
      <w:r>
        <w:rPr>
          <w:b/>
          <w:sz w:val="22"/>
          <w:szCs w:val="22"/>
        </w:rPr>
        <w:t>Salary Code</w:t>
      </w:r>
      <w:r w:rsidR="00691DC1">
        <w:rPr>
          <w:b/>
          <w:sz w:val="22"/>
          <w:szCs w:val="22"/>
        </w:rPr>
        <w:tab/>
        <w:t xml:space="preserve">    </w:t>
      </w:r>
      <w:r>
        <w:rPr>
          <w:b/>
          <w:sz w:val="22"/>
          <w:szCs w:val="22"/>
        </w:rPr>
        <w:t xml:space="preserve">: </w:t>
      </w:r>
      <w:r w:rsidR="00691DC1">
        <w:rPr>
          <w:b/>
          <w:sz w:val="22"/>
          <w:szCs w:val="22"/>
        </w:rPr>
        <w:tab/>
      </w:r>
      <w:r>
        <w:rPr>
          <w:b/>
          <w:sz w:val="22"/>
          <w:szCs w:val="22"/>
        </w:rPr>
        <w:t xml:space="preserve">U-EX 2 </w:t>
      </w:r>
      <w:r w:rsidR="004B2C15">
        <w:rPr>
          <w:b/>
          <w:sz w:val="22"/>
          <w:szCs w:val="22"/>
        </w:rPr>
        <w:t>(II)</w:t>
      </w:r>
    </w:p>
    <w:p w:rsidR="004B2C15" w:rsidRDefault="004B2C15" w:rsidP="00E755B4">
      <w:pPr>
        <w:tabs>
          <w:tab w:val="left" w:pos="900"/>
        </w:tabs>
        <w:ind w:left="540" w:hanging="540"/>
        <w:jc w:val="both"/>
        <w:rPr>
          <w:b/>
          <w:bCs/>
          <w:sz w:val="22"/>
          <w:szCs w:val="22"/>
        </w:rPr>
      </w:pPr>
      <w:r>
        <w:rPr>
          <w:b/>
          <w:sz w:val="22"/>
          <w:szCs w:val="22"/>
        </w:rPr>
        <w:tab/>
      </w:r>
      <w:r>
        <w:rPr>
          <w:b/>
          <w:sz w:val="22"/>
          <w:szCs w:val="22"/>
        </w:rPr>
        <w:tab/>
      </w:r>
      <w:r>
        <w:rPr>
          <w:b/>
          <w:sz w:val="22"/>
          <w:szCs w:val="22"/>
        </w:rPr>
        <w:tab/>
      </w:r>
      <w:r>
        <w:rPr>
          <w:b/>
          <w:sz w:val="22"/>
          <w:szCs w:val="22"/>
        </w:rPr>
        <w:tab/>
      </w:r>
      <w:r w:rsidR="00691DC1">
        <w:rPr>
          <w:b/>
          <w:sz w:val="22"/>
          <w:szCs w:val="22"/>
        </w:rPr>
        <w:tab/>
      </w:r>
      <w:r w:rsidRPr="004B2C15">
        <w:rPr>
          <w:sz w:val="22"/>
          <w:szCs w:val="22"/>
        </w:rPr>
        <w:t xml:space="preserve">Rs. </w:t>
      </w:r>
      <w:r w:rsidR="00B2305B">
        <w:rPr>
          <w:sz w:val="22"/>
          <w:szCs w:val="22"/>
        </w:rPr>
        <w:t>46,131 – 8x883; 8x1</w:t>
      </w:r>
      <w:proofErr w:type="gramStart"/>
      <w:r w:rsidR="00B2305B">
        <w:rPr>
          <w:sz w:val="22"/>
          <w:szCs w:val="22"/>
        </w:rPr>
        <w:t>,082</w:t>
      </w:r>
      <w:proofErr w:type="gramEnd"/>
      <w:r w:rsidR="00B2305B">
        <w:rPr>
          <w:sz w:val="22"/>
          <w:szCs w:val="22"/>
        </w:rPr>
        <w:t xml:space="preserve"> – 61,851</w:t>
      </w:r>
      <w:r w:rsidRPr="004B2C15">
        <w:rPr>
          <w:sz w:val="22"/>
          <w:szCs w:val="22"/>
        </w:rPr>
        <w:t xml:space="preserve"> p.m.</w:t>
      </w:r>
      <w:r w:rsidR="00B2305B">
        <w:rPr>
          <w:sz w:val="22"/>
          <w:szCs w:val="22"/>
        </w:rPr>
        <w:t xml:space="preserve"> </w:t>
      </w:r>
      <w:r w:rsidR="00B2305B" w:rsidRPr="00B2305B">
        <w:rPr>
          <w:b/>
          <w:bCs/>
          <w:sz w:val="22"/>
          <w:szCs w:val="22"/>
        </w:rPr>
        <w:t>(for the year 2017)</w:t>
      </w:r>
    </w:p>
    <w:p w:rsidR="00B2305B" w:rsidRPr="004B2C15" w:rsidRDefault="00B2305B" w:rsidP="00E755B4">
      <w:pPr>
        <w:tabs>
          <w:tab w:val="left" w:pos="900"/>
        </w:tabs>
        <w:ind w:left="540" w:hanging="54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B2305B">
        <w:rPr>
          <w:sz w:val="22"/>
          <w:szCs w:val="22"/>
        </w:rPr>
        <w:t>Rs. 64,710 – 8x1</w:t>
      </w:r>
      <w:proofErr w:type="gramStart"/>
      <w:r>
        <w:rPr>
          <w:sz w:val="22"/>
          <w:szCs w:val="22"/>
        </w:rPr>
        <w:t>,</w:t>
      </w:r>
      <w:r w:rsidRPr="00B2305B">
        <w:rPr>
          <w:sz w:val="22"/>
          <w:szCs w:val="22"/>
        </w:rPr>
        <w:t>240</w:t>
      </w:r>
      <w:proofErr w:type="gramEnd"/>
      <w:r w:rsidRPr="00B2305B">
        <w:rPr>
          <w:sz w:val="22"/>
          <w:szCs w:val="22"/>
        </w:rPr>
        <w:t>; 8x1</w:t>
      </w:r>
      <w:r>
        <w:rPr>
          <w:sz w:val="22"/>
          <w:szCs w:val="22"/>
        </w:rPr>
        <w:t>,</w:t>
      </w:r>
      <w:r w:rsidRPr="00B2305B">
        <w:rPr>
          <w:sz w:val="22"/>
          <w:szCs w:val="22"/>
        </w:rPr>
        <w:t>520 – 86</w:t>
      </w:r>
      <w:r>
        <w:rPr>
          <w:sz w:val="22"/>
          <w:szCs w:val="22"/>
        </w:rPr>
        <w:t>,</w:t>
      </w:r>
      <w:r w:rsidRPr="00B2305B">
        <w:rPr>
          <w:sz w:val="22"/>
          <w:szCs w:val="22"/>
        </w:rPr>
        <w:t xml:space="preserve">790 p.m. </w:t>
      </w:r>
      <w:r w:rsidRPr="00B2305B">
        <w:rPr>
          <w:b/>
          <w:bCs/>
          <w:sz w:val="22"/>
          <w:szCs w:val="22"/>
        </w:rPr>
        <w:t>(for the year 20</w:t>
      </w:r>
      <w:r>
        <w:rPr>
          <w:b/>
          <w:bCs/>
          <w:sz w:val="22"/>
          <w:szCs w:val="22"/>
        </w:rPr>
        <w:t>20</w:t>
      </w:r>
      <w:r w:rsidRPr="00B2305B">
        <w:rPr>
          <w:b/>
          <w:bCs/>
          <w:sz w:val="22"/>
          <w:szCs w:val="22"/>
        </w:rPr>
        <w:t>)</w:t>
      </w:r>
    </w:p>
    <w:p w:rsidR="00E755B4" w:rsidRPr="004B2C15" w:rsidRDefault="00E755B4" w:rsidP="00D74C7E">
      <w:pPr>
        <w:tabs>
          <w:tab w:val="left" w:pos="900"/>
        </w:tabs>
        <w:ind w:left="540" w:hanging="540"/>
        <w:jc w:val="both"/>
      </w:pPr>
      <w:r w:rsidRPr="004B2C15">
        <w:rPr>
          <w:sz w:val="22"/>
          <w:szCs w:val="22"/>
        </w:rPr>
        <w:tab/>
      </w:r>
      <w:r w:rsidRPr="004B2C15">
        <w:rPr>
          <w:sz w:val="22"/>
          <w:szCs w:val="22"/>
        </w:rPr>
        <w:tab/>
      </w:r>
      <w:r w:rsidRPr="004B2C15">
        <w:rPr>
          <w:sz w:val="22"/>
          <w:szCs w:val="22"/>
        </w:rPr>
        <w:tab/>
      </w:r>
      <w:r w:rsidRPr="004B2C15">
        <w:rPr>
          <w:sz w:val="22"/>
          <w:szCs w:val="22"/>
        </w:rPr>
        <w:tab/>
      </w:r>
    </w:p>
    <w:p w:rsidR="00882922" w:rsidRPr="00161B5A" w:rsidRDefault="00882922" w:rsidP="00882922">
      <w:pPr>
        <w:ind w:left="900"/>
        <w:jc w:val="both"/>
        <w:rPr>
          <w:b/>
          <w:bCs/>
        </w:rPr>
      </w:pPr>
      <w:r w:rsidRPr="00161B5A">
        <w:rPr>
          <w:b/>
          <w:bCs/>
        </w:rPr>
        <w:t>In addition the Government approved allowances applicable to the University system will be paid.</w:t>
      </w:r>
    </w:p>
    <w:p w:rsidR="00871139" w:rsidRDefault="00871139" w:rsidP="00871139">
      <w:pPr>
        <w:jc w:val="both"/>
        <w:rPr>
          <w:b/>
          <w:bCs/>
          <w:sz w:val="28"/>
          <w:szCs w:val="28"/>
          <w:u w:val="single"/>
        </w:rPr>
      </w:pPr>
    </w:p>
    <w:p w:rsidR="006F64DA" w:rsidRPr="00B90FA3" w:rsidRDefault="005F270B" w:rsidP="006F64DA">
      <w:pPr>
        <w:tabs>
          <w:tab w:val="left" w:pos="0"/>
        </w:tabs>
        <w:suppressAutoHyphens/>
        <w:jc w:val="both"/>
        <w:rPr>
          <w:spacing w:val="-3"/>
          <w:sz w:val="22"/>
          <w:szCs w:val="22"/>
        </w:rPr>
      </w:pPr>
      <w:r w:rsidRPr="00A80F21">
        <w:rPr>
          <w:sz w:val="22"/>
          <w:szCs w:val="22"/>
        </w:rPr>
        <w:t>The selected candidate</w:t>
      </w:r>
      <w:r w:rsidR="009A6E34" w:rsidRPr="00A80F21">
        <w:rPr>
          <w:sz w:val="22"/>
          <w:szCs w:val="22"/>
        </w:rPr>
        <w:t xml:space="preserve"> will be</w:t>
      </w:r>
      <w:r w:rsidRPr="00A80F21">
        <w:rPr>
          <w:sz w:val="22"/>
          <w:szCs w:val="22"/>
        </w:rPr>
        <w:t xml:space="preserve"> a</w:t>
      </w:r>
      <w:r w:rsidR="009A6E34" w:rsidRPr="00A80F21">
        <w:rPr>
          <w:sz w:val="22"/>
          <w:szCs w:val="22"/>
        </w:rPr>
        <w:t xml:space="preserve"> member of the Universities Provident Fund as well as of the Universities Pension Scheme.  </w:t>
      </w:r>
      <w:proofErr w:type="spellStart"/>
      <w:r w:rsidRPr="00A80F21">
        <w:rPr>
          <w:sz w:val="22"/>
          <w:szCs w:val="22"/>
        </w:rPr>
        <w:t>He/She</w:t>
      </w:r>
      <w:proofErr w:type="spellEnd"/>
      <w:r w:rsidR="009A6E34" w:rsidRPr="00A80F21">
        <w:rPr>
          <w:sz w:val="22"/>
          <w:szCs w:val="22"/>
        </w:rPr>
        <w:t xml:space="preserve"> will contribute 10% of </w:t>
      </w:r>
      <w:r w:rsidRPr="00A80F21">
        <w:rPr>
          <w:sz w:val="22"/>
          <w:szCs w:val="22"/>
        </w:rPr>
        <w:t>his/her</w:t>
      </w:r>
      <w:r w:rsidR="009A6E34" w:rsidRPr="00A80F21">
        <w:rPr>
          <w:sz w:val="22"/>
          <w:szCs w:val="22"/>
        </w:rPr>
        <w:t xml:space="preserve"> monthly salary to the Universities Provident Fund and at the same time the employer will make a total contribution of 15% of </w:t>
      </w:r>
      <w:r w:rsidRPr="00A80F21">
        <w:rPr>
          <w:sz w:val="22"/>
          <w:szCs w:val="22"/>
        </w:rPr>
        <w:t>his/her</w:t>
      </w:r>
      <w:r w:rsidR="009A6E34" w:rsidRPr="00A80F21">
        <w:rPr>
          <w:sz w:val="22"/>
          <w:szCs w:val="22"/>
        </w:rPr>
        <w:t xml:space="preserve"> salary of which 8% will be credited to the Universities Pension Fund and 7% to the Universities Provident Fund.</w:t>
      </w:r>
      <w:r w:rsidR="006F64DA" w:rsidRPr="006F64DA">
        <w:rPr>
          <w:spacing w:val="-3"/>
          <w:sz w:val="22"/>
          <w:szCs w:val="22"/>
        </w:rPr>
        <w:t xml:space="preserve"> </w:t>
      </w:r>
      <w:r w:rsidR="006F64DA">
        <w:rPr>
          <w:spacing w:val="-3"/>
          <w:sz w:val="22"/>
          <w:szCs w:val="22"/>
        </w:rPr>
        <w:t xml:space="preserve">Three percent (3%) of the salary will be contributed by the University to the Employees’ Trust Fund in terms of the provisions of the Employees’ Trust Fund Act, No. 46 of 1980. </w:t>
      </w:r>
    </w:p>
    <w:p w:rsidR="009A6E34" w:rsidRPr="00A80F21" w:rsidRDefault="009A6E34">
      <w:pPr>
        <w:jc w:val="both"/>
        <w:rPr>
          <w:sz w:val="22"/>
          <w:szCs w:val="22"/>
        </w:rPr>
      </w:pPr>
    </w:p>
    <w:p w:rsidR="003148CA" w:rsidRPr="00A80F21" w:rsidRDefault="003148CA">
      <w:pPr>
        <w:jc w:val="both"/>
        <w:rPr>
          <w:sz w:val="22"/>
          <w:szCs w:val="22"/>
        </w:rPr>
      </w:pPr>
      <w:r w:rsidRPr="00A80F21">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A80F21" w:rsidRPr="00A80F21">
        <w:rPr>
          <w:sz w:val="22"/>
          <w:szCs w:val="22"/>
        </w:rPr>
        <w:t>B</w:t>
      </w:r>
      <w:r w:rsidRPr="00A80F21">
        <w:rPr>
          <w:sz w:val="22"/>
          <w:szCs w:val="22"/>
        </w:rPr>
        <w:t>y-laws, Regulations and Rules, etc.</w:t>
      </w:r>
      <w:r w:rsidR="00A80F21" w:rsidRPr="00A80F21">
        <w:rPr>
          <w:sz w:val="22"/>
          <w:szCs w:val="22"/>
        </w:rPr>
        <w:t>,</w:t>
      </w:r>
      <w:r w:rsidRPr="00A80F21">
        <w:rPr>
          <w:sz w:val="22"/>
          <w:szCs w:val="22"/>
        </w:rPr>
        <w:t xml:space="preserve"> made </w:t>
      </w:r>
      <w:proofErr w:type="spellStart"/>
      <w:r w:rsidRPr="00A80F21">
        <w:rPr>
          <w:sz w:val="22"/>
          <w:szCs w:val="22"/>
        </w:rPr>
        <w:t>thereunder</w:t>
      </w:r>
      <w:proofErr w:type="spellEnd"/>
      <w:r w:rsidRPr="00A80F21">
        <w:rPr>
          <w:sz w:val="22"/>
          <w:szCs w:val="22"/>
        </w:rPr>
        <w:t>.</w:t>
      </w:r>
    </w:p>
    <w:p w:rsidR="003148CA" w:rsidRDefault="003148CA">
      <w:pPr>
        <w:jc w:val="both"/>
      </w:pPr>
    </w:p>
    <w:p w:rsidR="00615D81" w:rsidRDefault="00615D81">
      <w:pPr>
        <w:jc w:val="both"/>
      </w:pPr>
    </w:p>
    <w:p w:rsidR="003148CA" w:rsidRPr="007A6354" w:rsidRDefault="003148CA">
      <w:pPr>
        <w:jc w:val="both"/>
        <w:rPr>
          <w:sz w:val="22"/>
          <w:szCs w:val="22"/>
        </w:rPr>
      </w:pPr>
      <w:r w:rsidRPr="007A6354">
        <w:rPr>
          <w:b/>
          <w:sz w:val="22"/>
          <w:szCs w:val="22"/>
        </w:rPr>
        <w:t>IMPORTANT</w:t>
      </w:r>
    </w:p>
    <w:p w:rsidR="002D59D4" w:rsidRPr="00FB2FDF" w:rsidRDefault="002D59D4" w:rsidP="002D59D4">
      <w:pPr>
        <w:ind w:left="720"/>
        <w:jc w:val="both"/>
        <w:rPr>
          <w:b/>
          <w:sz w:val="22"/>
          <w:szCs w:val="22"/>
        </w:rPr>
      </w:pPr>
      <w:r w:rsidRPr="00FB2FDF">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D7187A" w:rsidRDefault="00D7187A" w:rsidP="0004419F">
      <w:pPr>
        <w:jc w:val="both"/>
        <w:rPr>
          <w:sz w:val="22"/>
          <w:szCs w:val="22"/>
        </w:rPr>
      </w:pPr>
    </w:p>
    <w:p w:rsidR="003F0559" w:rsidRDefault="003F0559" w:rsidP="0004419F">
      <w:pPr>
        <w:jc w:val="both"/>
        <w:rPr>
          <w:sz w:val="22"/>
          <w:szCs w:val="22"/>
        </w:rPr>
      </w:pPr>
    </w:p>
    <w:p w:rsidR="0004419F" w:rsidRPr="00B74387" w:rsidRDefault="0004419F" w:rsidP="0004419F">
      <w:pPr>
        <w:jc w:val="both"/>
        <w:rPr>
          <w:sz w:val="22"/>
          <w:szCs w:val="22"/>
        </w:rPr>
      </w:pPr>
      <w:r>
        <w:rPr>
          <w:sz w:val="22"/>
          <w:szCs w:val="22"/>
        </w:rPr>
        <w:t>Duly completed applications should be forwarded with copies of relevant certificates</w:t>
      </w:r>
      <w:r w:rsidRPr="00094266">
        <w:rPr>
          <w:sz w:val="22"/>
          <w:szCs w:val="22"/>
        </w:rPr>
        <w:t xml:space="preserve"> under </w:t>
      </w:r>
      <w:r w:rsidRPr="00B74387">
        <w:rPr>
          <w:sz w:val="22"/>
          <w:szCs w:val="22"/>
        </w:rPr>
        <w:t xml:space="preserve">registered cover to reach </w:t>
      </w:r>
      <w:r w:rsidRPr="00B74387">
        <w:rPr>
          <w:b/>
          <w:sz w:val="22"/>
          <w:szCs w:val="22"/>
        </w:rPr>
        <w:t xml:space="preserve">the </w:t>
      </w:r>
      <w:r w:rsidR="007A37E5">
        <w:rPr>
          <w:b/>
          <w:sz w:val="22"/>
          <w:szCs w:val="22"/>
        </w:rPr>
        <w:t>Senior Asst.</w:t>
      </w:r>
      <w:r w:rsidRPr="00B74387">
        <w:rPr>
          <w:b/>
          <w:sz w:val="22"/>
          <w:szCs w:val="22"/>
        </w:rPr>
        <w:t xml:space="preserve"> Registrar/Academic Establishments, University of Colombo, 94, </w:t>
      </w:r>
      <w:proofErr w:type="spellStart"/>
      <w:r w:rsidRPr="00B74387">
        <w:rPr>
          <w:b/>
          <w:sz w:val="22"/>
          <w:szCs w:val="22"/>
        </w:rPr>
        <w:t>Cumaratunga</w:t>
      </w:r>
      <w:proofErr w:type="spellEnd"/>
      <w:r w:rsidRPr="00B74387">
        <w:rPr>
          <w:b/>
          <w:sz w:val="22"/>
          <w:szCs w:val="22"/>
        </w:rPr>
        <w:t xml:space="preserve"> </w:t>
      </w:r>
      <w:proofErr w:type="spellStart"/>
      <w:r w:rsidRPr="00B74387">
        <w:rPr>
          <w:b/>
          <w:sz w:val="22"/>
          <w:szCs w:val="22"/>
        </w:rPr>
        <w:t>Munidasa</w:t>
      </w:r>
      <w:proofErr w:type="spellEnd"/>
      <w:r w:rsidRPr="00B74387">
        <w:rPr>
          <w:b/>
          <w:sz w:val="22"/>
          <w:szCs w:val="22"/>
        </w:rPr>
        <w:t xml:space="preserve"> </w:t>
      </w:r>
      <w:proofErr w:type="spellStart"/>
      <w:r w:rsidRPr="00B74387">
        <w:rPr>
          <w:b/>
          <w:sz w:val="22"/>
          <w:szCs w:val="22"/>
        </w:rPr>
        <w:t>Mawatha</w:t>
      </w:r>
      <w:proofErr w:type="spellEnd"/>
      <w:r w:rsidRPr="00B74387">
        <w:rPr>
          <w:b/>
          <w:sz w:val="22"/>
          <w:szCs w:val="22"/>
        </w:rPr>
        <w:t xml:space="preserve">, Colombo 03 </w:t>
      </w:r>
      <w:r w:rsidRPr="00B74387">
        <w:rPr>
          <w:sz w:val="22"/>
          <w:szCs w:val="22"/>
        </w:rPr>
        <w:t xml:space="preserve">on or before </w:t>
      </w:r>
      <w:r w:rsidR="00287583">
        <w:rPr>
          <w:b/>
          <w:sz w:val="22"/>
          <w:szCs w:val="22"/>
        </w:rPr>
        <w:t>17-03-</w:t>
      </w:r>
      <w:r w:rsidR="003F0559">
        <w:rPr>
          <w:b/>
          <w:sz w:val="22"/>
          <w:szCs w:val="22"/>
        </w:rPr>
        <w:t>201</w:t>
      </w:r>
      <w:r w:rsidR="00287583">
        <w:rPr>
          <w:b/>
          <w:sz w:val="22"/>
          <w:szCs w:val="22"/>
        </w:rPr>
        <w:t>7</w:t>
      </w:r>
      <w:r w:rsidRPr="00B74387">
        <w:rPr>
          <w:b/>
          <w:sz w:val="22"/>
          <w:szCs w:val="22"/>
        </w:rPr>
        <w:t>.</w:t>
      </w:r>
      <w:r w:rsidRPr="00B74387">
        <w:rPr>
          <w:sz w:val="22"/>
          <w:szCs w:val="22"/>
        </w:rPr>
        <w:t xml:space="preserve">  The post should be indicated on the top left-hand corner of the envelope.</w:t>
      </w:r>
    </w:p>
    <w:p w:rsidR="003148CA" w:rsidRDefault="003148CA">
      <w:pPr>
        <w:jc w:val="both"/>
      </w:pPr>
    </w:p>
    <w:p w:rsidR="00302F90" w:rsidRPr="00ED0B6E" w:rsidRDefault="00302F90" w:rsidP="00302F90">
      <w:pPr>
        <w:jc w:val="both"/>
        <w:rPr>
          <w:b/>
          <w:sz w:val="22"/>
          <w:szCs w:val="22"/>
        </w:rPr>
      </w:pPr>
      <w:r w:rsidRPr="00ED0B6E">
        <w:rPr>
          <w:b/>
          <w:sz w:val="22"/>
          <w:szCs w:val="22"/>
        </w:rPr>
        <w:t>Applications received after the closing date will not be considered. Incomplete applications will be rejected</w:t>
      </w:r>
    </w:p>
    <w:p w:rsidR="00302F90" w:rsidRDefault="00302F90">
      <w:pPr>
        <w:jc w:val="both"/>
      </w:pPr>
    </w:p>
    <w:p w:rsidR="003148CA" w:rsidRDefault="003148CA">
      <w:pPr>
        <w:jc w:val="both"/>
        <w:rPr>
          <w:b/>
        </w:rPr>
      </w:pPr>
    </w:p>
    <w:p w:rsidR="002A17EB" w:rsidRDefault="002A17EB">
      <w:pPr>
        <w:jc w:val="both"/>
        <w:rPr>
          <w:b/>
        </w:rPr>
      </w:pPr>
    </w:p>
    <w:p w:rsidR="002A17EB" w:rsidRDefault="002A17EB">
      <w:pPr>
        <w:jc w:val="both"/>
        <w:rPr>
          <w:b/>
        </w:rPr>
      </w:pPr>
    </w:p>
    <w:p w:rsidR="003148CA" w:rsidRDefault="003148CA">
      <w:pPr>
        <w:jc w:val="both"/>
      </w:pPr>
      <w:proofErr w:type="gramStart"/>
      <w:r>
        <w:rPr>
          <w:b/>
        </w:rPr>
        <w:t>For Registrar.</w:t>
      </w:r>
      <w:proofErr w:type="gramEnd"/>
    </w:p>
    <w:p w:rsidR="00E81446" w:rsidRDefault="003148CA" w:rsidP="000F7F63">
      <w:pPr>
        <w:jc w:val="both"/>
      </w:pPr>
      <w:proofErr w:type="gramStart"/>
      <w:r>
        <w:t xml:space="preserve">94, </w:t>
      </w:r>
      <w:proofErr w:type="spellStart"/>
      <w:r>
        <w:t>Cumaratunga</w:t>
      </w:r>
      <w:proofErr w:type="spellEnd"/>
      <w:r>
        <w:t xml:space="preserve"> </w:t>
      </w:r>
      <w:proofErr w:type="spellStart"/>
      <w:r>
        <w:t>Munidasa</w:t>
      </w:r>
      <w:proofErr w:type="spellEnd"/>
      <w:r>
        <w:t xml:space="preserve"> </w:t>
      </w:r>
      <w:proofErr w:type="spellStart"/>
      <w:r>
        <w:t>Mawatha</w:t>
      </w:r>
      <w:proofErr w:type="spellEnd"/>
      <w:r>
        <w:t>,</w:t>
      </w:r>
      <w:r w:rsidR="000F7F63">
        <w:t xml:space="preserve"> </w:t>
      </w:r>
      <w:r>
        <w:t>Colombo 03.</w:t>
      </w:r>
      <w:proofErr w:type="gramEnd"/>
    </w:p>
    <w:p w:rsidR="00AB7E82" w:rsidRDefault="00AB7E82" w:rsidP="000F7F63">
      <w:pPr>
        <w:jc w:val="both"/>
      </w:pPr>
    </w:p>
    <w:p w:rsidR="003148CA" w:rsidRDefault="00B74D73">
      <w:pPr>
        <w:spacing w:line="360" w:lineRule="auto"/>
        <w:jc w:val="both"/>
      </w:pPr>
      <w:r>
        <w:t>23 February 2017</w:t>
      </w:r>
    </w:p>
    <w:p w:rsidR="005D5F1E" w:rsidRDefault="005D5F1E">
      <w:pPr>
        <w:spacing w:line="360" w:lineRule="auto"/>
        <w:jc w:val="both"/>
      </w:pPr>
    </w:p>
    <w:p w:rsidR="005D5F1E" w:rsidRDefault="005D5F1E">
      <w:pPr>
        <w:spacing w:line="360" w:lineRule="auto"/>
        <w:jc w:val="both"/>
      </w:pPr>
    </w:p>
    <w:sectPr w:rsidR="005D5F1E" w:rsidSect="007A6354">
      <w:headerReference w:type="even" r:id="rId10"/>
      <w:headerReference w:type="default" r:id="rId11"/>
      <w:pgSz w:w="11909" w:h="16834" w:code="9"/>
      <w:pgMar w:top="1440" w:right="1152" w:bottom="1152"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BA" w:rsidRDefault="006853BA">
      <w:r>
        <w:separator/>
      </w:r>
    </w:p>
  </w:endnote>
  <w:endnote w:type="continuationSeparator" w:id="0">
    <w:p w:rsidR="006853BA" w:rsidRDefault="0068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BA" w:rsidRDefault="006853BA">
      <w:r>
        <w:separator/>
      </w:r>
    </w:p>
  </w:footnote>
  <w:footnote w:type="continuationSeparator" w:id="0">
    <w:p w:rsidR="006853BA" w:rsidRDefault="00685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7E" w:rsidRDefault="00A93D39">
    <w:pPr>
      <w:pStyle w:val="Header"/>
      <w:framePr w:wrap="around" w:vAnchor="text" w:hAnchor="margin" w:xAlign="center" w:y="1"/>
      <w:rPr>
        <w:rStyle w:val="PageNumber"/>
      </w:rPr>
    </w:pPr>
    <w:r>
      <w:rPr>
        <w:rStyle w:val="PageNumber"/>
      </w:rPr>
      <w:fldChar w:fldCharType="begin"/>
    </w:r>
    <w:r w:rsidR="00006E7E">
      <w:rPr>
        <w:rStyle w:val="PageNumber"/>
      </w:rPr>
      <w:instrText xml:space="preserve">PAGE  </w:instrText>
    </w:r>
    <w:r>
      <w:rPr>
        <w:rStyle w:val="PageNumber"/>
      </w:rPr>
      <w:fldChar w:fldCharType="separate"/>
    </w:r>
    <w:r w:rsidR="00006E7E">
      <w:rPr>
        <w:rStyle w:val="PageNumber"/>
        <w:noProof/>
      </w:rPr>
      <w:t>2</w:t>
    </w:r>
    <w:r>
      <w:rPr>
        <w:rStyle w:val="PageNumber"/>
      </w:rPr>
      <w:fldChar w:fldCharType="end"/>
    </w:r>
  </w:p>
  <w:p w:rsidR="00006E7E" w:rsidRDefault="00006E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7E" w:rsidRDefault="00A93D39">
    <w:pPr>
      <w:pStyle w:val="Header"/>
      <w:framePr w:wrap="around" w:vAnchor="text" w:hAnchor="margin" w:xAlign="center" w:y="1"/>
      <w:rPr>
        <w:rStyle w:val="PageNumber"/>
      </w:rPr>
    </w:pPr>
    <w:r>
      <w:rPr>
        <w:rStyle w:val="PageNumber"/>
      </w:rPr>
      <w:fldChar w:fldCharType="begin"/>
    </w:r>
    <w:r w:rsidR="00006E7E">
      <w:rPr>
        <w:rStyle w:val="PageNumber"/>
      </w:rPr>
      <w:instrText xml:space="preserve">PAGE  </w:instrText>
    </w:r>
    <w:r>
      <w:rPr>
        <w:rStyle w:val="PageNumber"/>
      </w:rPr>
      <w:fldChar w:fldCharType="separate"/>
    </w:r>
    <w:r w:rsidR="00302F90">
      <w:rPr>
        <w:rStyle w:val="PageNumber"/>
        <w:noProof/>
      </w:rPr>
      <w:t>2</w:t>
    </w:r>
    <w:r>
      <w:rPr>
        <w:rStyle w:val="PageNumber"/>
      </w:rPr>
      <w:fldChar w:fldCharType="end"/>
    </w:r>
  </w:p>
  <w:p w:rsidR="00006E7E" w:rsidRDefault="00006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7C0"/>
    <w:multiLevelType w:val="singleLevel"/>
    <w:tmpl w:val="A63261CC"/>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9393493"/>
    <w:multiLevelType w:val="hybridMultilevel"/>
    <w:tmpl w:val="29AE520E"/>
    <w:lvl w:ilvl="0" w:tplc="6464D39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2916"/>
    <w:rsid w:val="000036E6"/>
    <w:rsid w:val="00006E7E"/>
    <w:rsid w:val="0001279F"/>
    <w:rsid w:val="000166B5"/>
    <w:rsid w:val="00021D81"/>
    <w:rsid w:val="00035447"/>
    <w:rsid w:val="0004419F"/>
    <w:rsid w:val="000A7515"/>
    <w:rsid w:val="000B606C"/>
    <w:rsid w:val="000C3043"/>
    <w:rsid w:val="000E7744"/>
    <w:rsid w:val="000F7F63"/>
    <w:rsid w:val="001055D5"/>
    <w:rsid w:val="00122916"/>
    <w:rsid w:val="00127D56"/>
    <w:rsid w:val="00131233"/>
    <w:rsid w:val="00145395"/>
    <w:rsid w:val="0016178D"/>
    <w:rsid w:val="00167434"/>
    <w:rsid w:val="00193C3C"/>
    <w:rsid w:val="00194588"/>
    <w:rsid w:val="001A119E"/>
    <w:rsid w:val="001B354F"/>
    <w:rsid w:val="001C4E62"/>
    <w:rsid w:val="001E76C1"/>
    <w:rsid w:val="0023534B"/>
    <w:rsid w:val="00287583"/>
    <w:rsid w:val="002A17EB"/>
    <w:rsid w:val="002A5C8B"/>
    <w:rsid w:val="002B0196"/>
    <w:rsid w:val="002B1E3A"/>
    <w:rsid w:val="002C4691"/>
    <w:rsid w:val="002D22C5"/>
    <w:rsid w:val="002D59D4"/>
    <w:rsid w:val="002E061A"/>
    <w:rsid w:val="002F59EA"/>
    <w:rsid w:val="00302F90"/>
    <w:rsid w:val="003148CA"/>
    <w:rsid w:val="0032781A"/>
    <w:rsid w:val="00331EF1"/>
    <w:rsid w:val="003A580E"/>
    <w:rsid w:val="003B33E7"/>
    <w:rsid w:val="003E52C3"/>
    <w:rsid w:val="003F0559"/>
    <w:rsid w:val="003F2A70"/>
    <w:rsid w:val="003F41B4"/>
    <w:rsid w:val="00407258"/>
    <w:rsid w:val="00423958"/>
    <w:rsid w:val="00434A93"/>
    <w:rsid w:val="00436D32"/>
    <w:rsid w:val="00480780"/>
    <w:rsid w:val="00484D99"/>
    <w:rsid w:val="004976B3"/>
    <w:rsid w:val="004A60F9"/>
    <w:rsid w:val="004B2C15"/>
    <w:rsid w:val="004C02DE"/>
    <w:rsid w:val="004D5FD1"/>
    <w:rsid w:val="004F3842"/>
    <w:rsid w:val="00510F63"/>
    <w:rsid w:val="00511865"/>
    <w:rsid w:val="0051633C"/>
    <w:rsid w:val="00555C57"/>
    <w:rsid w:val="00561DB9"/>
    <w:rsid w:val="00563CA4"/>
    <w:rsid w:val="00570120"/>
    <w:rsid w:val="005711D1"/>
    <w:rsid w:val="00584E5D"/>
    <w:rsid w:val="005D5F1E"/>
    <w:rsid w:val="005F270B"/>
    <w:rsid w:val="00604CE8"/>
    <w:rsid w:val="00606F3E"/>
    <w:rsid w:val="00611A89"/>
    <w:rsid w:val="00612F8D"/>
    <w:rsid w:val="00615D81"/>
    <w:rsid w:val="0062112F"/>
    <w:rsid w:val="006410E5"/>
    <w:rsid w:val="00660167"/>
    <w:rsid w:val="0066076B"/>
    <w:rsid w:val="00663311"/>
    <w:rsid w:val="006756DB"/>
    <w:rsid w:val="006838D4"/>
    <w:rsid w:val="006853BA"/>
    <w:rsid w:val="00691DC1"/>
    <w:rsid w:val="006D4B5E"/>
    <w:rsid w:val="006F64DA"/>
    <w:rsid w:val="00714CB4"/>
    <w:rsid w:val="0072136B"/>
    <w:rsid w:val="0074067D"/>
    <w:rsid w:val="007558A7"/>
    <w:rsid w:val="007652E8"/>
    <w:rsid w:val="00783239"/>
    <w:rsid w:val="007A21BB"/>
    <w:rsid w:val="007A37E5"/>
    <w:rsid w:val="007A6354"/>
    <w:rsid w:val="007D0967"/>
    <w:rsid w:val="008343CB"/>
    <w:rsid w:val="00845454"/>
    <w:rsid w:val="00866B4F"/>
    <w:rsid w:val="008675BA"/>
    <w:rsid w:val="00871139"/>
    <w:rsid w:val="00882922"/>
    <w:rsid w:val="00882CCC"/>
    <w:rsid w:val="00924C4C"/>
    <w:rsid w:val="00953ECC"/>
    <w:rsid w:val="0095525C"/>
    <w:rsid w:val="0096422D"/>
    <w:rsid w:val="00996524"/>
    <w:rsid w:val="009A6E34"/>
    <w:rsid w:val="009B249C"/>
    <w:rsid w:val="009C236A"/>
    <w:rsid w:val="009C4BA5"/>
    <w:rsid w:val="009E4336"/>
    <w:rsid w:val="00A0010C"/>
    <w:rsid w:val="00A450DA"/>
    <w:rsid w:val="00A46191"/>
    <w:rsid w:val="00A80F21"/>
    <w:rsid w:val="00A815D4"/>
    <w:rsid w:val="00A93D39"/>
    <w:rsid w:val="00AA4A94"/>
    <w:rsid w:val="00AB1894"/>
    <w:rsid w:val="00AB7E82"/>
    <w:rsid w:val="00AC0C1C"/>
    <w:rsid w:val="00AC726D"/>
    <w:rsid w:val="00AD0BDB"/>
    <w:rsid w:val="00AE4157"/>
    <w:rsid w:val="00AF614C"/>
    <w:rsid w:val="00B0474F"/>
    <w:rsid w:val="00B110A2"/>
    <w:rsid w:val="00B21B62"/>
    <w:rsid w:val="00B2305B"/>
    <w:rsid w:val="00B40526"/>
    <w:rsid w:val="00B4401D"/>
    <w:rsid w:val="00B6765F"/>
    <w:rsid w:val="00B74D73"/>
    <w:rsid w:val="00BA2DEF"/>
    <w:rsid w:val="00BB3152"/>
    <w:rsid w:val="00BC242C"/>
    <w:rsid w:val="00BC60CC"/>
    <w:rsid w:val="00C052FC"/>
    <w:rsid w:val="00C07C89"/>
    <w:rsid w:val="00C66A1D"/>
    <w:rsid w:val="00C71BB5"/>
    <w:rsid w:val="00CA1FB3"/>
    <w:rsid w:val="00CC3245"/>
    <w:rsid w:val="00CF1C5F"/>
    <w:rsid w:val="00D02D27"/>
    <w:rsid w:val="00D2785C"/>
    <w:rsid w:val="00D526B4"/>
    <w:rsid w:val="00D7187A"/>
    <w:rsid w:val="00D74C7E"/>
    <w:rsid w:val="00D8316C"/>
    <w:rsid w:val="00D90D47"/>
    <w:rsid w:val="00D95C77"/>
    <w:rsid w:val="00DB3524"/>
    <w:rsid w:val="00DC2420"/>
    <w:rsid w:val="00E03F78"/>
    <w:rsid w:val="00E26766"/>
    <w:rsid w:val="00E34B8F"/>
    <w:rsid w:val="00E3645F"/>
    <w:rsid w:val="00E40E57"/>
    <w:rsid w:val="00E42164"/>
    <w:rsid w:val="00E52401"/>
    <w:rsid w:val="00E738DF"/>
    <w:rsid w:val="00E755B4"/>
    <w:rsid w:val="00E81446"/>
    <w:rsid w:val="00EA568E"/>
    <w:rsid w:val="00EC4CB9"/>
    <w:rsid w:val="00EC62A2"/>
    <w:rsid w:val="00EF489A"/>
    <w:rsid w:val="00EF4B47"/>
    <w:rsid w:val="00EF5970"/>
    <w:rsid w:val="00F33D06"/>
    <w:rsid w:val="00F34174"/>
    <w:rsid w:val="00F83406"/>
    <w:rsid w:val="00F90C86"/>
    <w:rsid w:val="00F912D8"/>
    <w:rsid w:val="00F92939"/>
    <w:rsid w:val="00FA265C"/>
    <w:rsid w:val="00FB000A"/>
    <w:rsid w:val="00FB3570"/>
    <w:rsid w:val="00FC633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4C"/>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C4C"/>
    <w:pPr>
      <w:tabs>
        <w:tab w:val="center" w:pos="4153"/>
        <w:tab w:val="right" w:pos="8306"/>
      </w:tabs>
    </w:pPr>
  </w:style>
  <w:style w:type="character" w:styleId="PageNumber">
    <w:name w:val="page number"/>
    <w:basedOn w:val="DefaultParagraphFont"/>
    <w:rsid w:val="00924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EFB6-2418-4A5A-8E48-5A39E27A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8</cp:revision>
  <cp:lastPrinted>2017-02-25T10:33:00Z</cp:lastPrinted>
  <dcterms:created xsi:type="dcterms:W3CDTF">2017-02-23T07:21:00Z</dcterms:created>
  <dcterms:modified xsi:type="dcterms:W3CDTF">2017-02-25T10:35:00Z</dcterms:modified>
</cp:coreProperties>
</file>